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C8B71" w14:textId="0ADD6BB5" w:rsidR="005E2567" w:rsidRPr="005E2567" w:rsidRDefault="005E2567" w:rsidP="005E2567">
      <w:pPr>
        <w:pStyle w:val="Nagwek1"/>
        <w:ind w:left="-567" w:firstLine="567"/>
        <w:rPr>
          <w:rFonts w:asciiTheme="minorHAnsi" w:hAnsiTheme="minorHAnsi" w:cstheme="minorHAnsi"/>
        </w:rPr>
      </w:pPr>
      <w:r w:rsidRPr="008C0AFC">
        <w:rPr>
          <w:rFonts w:asciiTheme="minorHAnsi" w:hAnsiTheme="minorHAnsi" w:cstheme="minorHAnsi"/>
        </w:rPr>
        <w:t>Klauzula informacyjna RODO</w:t>
      </w:r>
    </w:p>
    <w:p w14:paraId="7DDE55E6" w14:textId="77777777" w:rsidR="005E2567" w:rsidRPr="007A3922" w:rsidRDefault="005E2567" w:rsidP="005E2567">
      <w:pPr>
        <w:jc w:val="both"/>
        <w:rPr>
          <w:rFonts w:cstheme="minorHAnsi"/>
          <w:szCs w:val="20"/>
          <w:u w:val="single"/>
        </w:rPr>
      </w:pPr>
      <w:r w:rsidRPr="008C0AFC">
        <w:rPr>
          <w:rFonts w:cstheme="minorHAnsi"/>
          <w:szCs w:val="20"/>
          <w:u w:val="single"/>
        </w:rPr>
        <w:t>Informacja dla Uczestników (uczniów, rodziców i opiekunów prawnych)</w:t>
      </w:r>
    </w:p>
    <w:p w14:paraId="55924F51" w14:textId="77777777" w:rsidR="005E2567" w:rsidRPr="008C0AFC" w:rsidRDefault="005E2567" w:rsidP="005E2567">
      <w:pPr>
        <w:jc w:val="both"/>
        <w:rPr>
          <w:rFonts w:cstheme="minorHAnsi"/>
          <w:szCs w:val="20"/>
        </w:rPr>
      </w:pPr>
      <w:r w:rsidRPr="004E1C74">
        <w:rPr>
          <w:rFonts w:cstheme="minorHAnsi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(Dz. U. UE. L. z 2016 r. Nr 119, z późn. zm.)</w:t>
      </w:r>
      <w:r w:rsidRPr="008C0AFC">
        <w:rPr>
          <w:rFonts w:cstheme="minorHAnsi"/>
          <w:szCs w:val="20"/>
        </w:rPr>
        <w:t xml:space="preserve"> informuje się, iż:</w:t>
      </w:r>
    </w:p>
    <w:p w14:paraId="68F9AC84" w14:textId="77777777" w:rsidR="005E2567" w:rsidRPr="008C0AFC" w:rsidRDefault="005E2567" w:rsidP="005E2567">
      <w:pPr>
        <w:jc w:val="both"/>
        <w:rPr>
          <w:rFonts w:cstheme="minorHAnsi"/>
          <w:szCs w:val="20"/>
        </w:rPr>
      </w:pPr>
      <w:r w:rsidRPr="008C0AFC">
        <w:rPr>
          <w:rFonts w:cstheme="minorHAnsi"/>
          <w:szCs w:val="20"/>
        </w:rPr>
        <w:t xml:space="preserve">1) administratorem Pani/Pana danych osobowych jest </w:t>
      </w:r>
      <w:r w:rsidRPr="008C0AFC">
        <w:rPr>
          <w:rFonts w:cstheme="minorHAnsi"/>
          <w:b/>
          <w:szCs w:val="20"/>
        </w:rPr>
        <w:t>Zespół Szkół im. Marii Curie</w:t>
      </w:r>
      <w:r>
        <w:rPr>
          <w:rFonts w:cstheme="minorHAnsi"/>
          <w:b/>
          <w:szCs w:val="20"/>
        </w:rPr>
        <w:t xml:space="preserve"> </w:t>
      </w:r>
      <w:r w:rsidRPr="008C0AFC">
        <w:rPr>
          <w:rFonts w:cstheme="minorHAnsi"/>
          <w:b/>
          <w:szCs w:val="20"/>
        </w:rPr>
        <w:t xml:space="preserve">Skłodowskiej, </w:t>
      </w:r>
      <w:r>
        <w:rPr>
          <w:rFonts w:cstheme="minorHAnsi"/>
          <w:b/>
          <w:szCs w:val="20"/>
        </w:rPr>
        <w:br/>
      </w:r>
      <w:r w:rsidRPr="008C0AFC">
        <w:rPr>
          <w:rFonts w:cstheme="minorHAnsi"/>
          <w:b/>
          <w:szCs w:val="20"/>
        </w:rPr>
        <w:t>ul. Wojska Polskiego 12, 11-400 Kętrzyn</w:t>
      </w:r>
      <w:r w:rsidRPr="008C0AFC">
        <w:rPr>
          <w:rFonts w:cstheme="minorHAnsi"/>
          <w:szCs w:val="20"/>
        </w:rPr>
        <w:t>,</w:t>
      </w:r>
    </w:p>
    <w:p w14:paraId="4D5C38D7" w14:textId="77777777" w:rsidR="005E2567" w:rsidRPr="008C0AFC" w:rsidRDefault="005E2567" w:rsidP="005E2567">
      <w:pPr>
        <w:jc w:val="both"/>
        <w:rPr>
          <w:rFonts w:cstheme="minorHAnsi"/>
          <w:szCs w:val="20"/>
        </w:rPr>
      </w:pPr>
      <w:r w:rsidRPr="008C0AFC">
        <w:rPr>
          <w:rFonts w:cstheme="minorHAnsi"/>
          <w:szCs w:val="20"/>
        </w:rPr>
        <w:t xml:space="preserve">2) dane osobowe uczniów przetwarzane będą w celu realizacji zadań dydaktycznych, wychowawczych i opiekuńczych (na potrzeby organizacji </w:t>
      </w:r>
      <w:r w:rsidRPr="008C0AFC">
        <w:rPr>
          <w:rFonts w:cstheme="minorHAnsi"/>
        </w:rPr>
        <w:t>konkursu</w:t>
      </w:r>
      <w:r w:rsidRPr="008C0AFC">
        <w:rPr>
          <w:rFonts w:cstheme="minorHAnsi"/>
          <w:szCs w:val="20"/>
        </w:rPr>
        <w:t>), zgodnie z Ustawą z dnia 7 września 1991 r. o systemie oświaty, na podstawie Art. 6 ust. 1 lit. c ogólnego rozporządzenia o ochronie danych osobowych z dnia 27 kwietnia 2016 r.,</w:t>
      </w:r>
    </w:p>
    <w:p w14:paraId="65FD77BB" w14:textId="77777777" w:rsidR="005E2567" w:rsidRPr="008C0AFC" w:rsidRDefault="005E2567" w:rsidP="005E2567">
      <w:pPr>
        <w:jc w:val="both"/>
        <w:rPr>
          <w:rFonts w:cstheme="minorHAnsi"/>
          <w:szCs w:val="20"/>
        </w:rPr>
      </w:pPr>
      <w:r w:rsidRPr="008C0AFC">
        <w:rPr>
          <w:rFonts w:cstheme="minorHAnsi"/>
          <w:szCs w:val="20"/>
        </w:rPr>
        <w:t>3) dane osobowe przechowywane będą w czasie zgodnym z przepisami w/w Ustawy,</w:t>
      </w:r>
    </w:p>
    <w:p w14:paraId="47E722CA" w14:textId="77777777" w:rsidR="005E2567" w:rsidRPr="008C0AFC" w:rsidRDefault="005E2567" w:rsidP="005E2567">
      <w:pPr>
        <w:jc w:val="both"/>
        <w:rPr>
          <w:rFonts w:cstheme="minorHAnsi"/>
          <w:color w:val="FF0000"/>
          <w:szCs w:val="20"/>
        </w:rPr>
      </w:pPr>
      <w:r w:rsidRPr="008C0AFC">
        <w:rPr>
          <w:rFonts w:cstheme="minorHAnsi"/>
          <w:szCs w:val="20"/>
        </w:rPr>
        <w:t xml:space="preserve">4) każdy Uczestnik posiada prawo do dostępu do danych osobowych, ich sprostowania, usunięcia lub ograniczenia </w:t>
      </w:r>
      <w:r w:rsidRPr="008C0AFC">
        <w:rPr>
          <w:rFonts w:cstheme="minorHAnsi"/>
          <w:color w:val="000000" w:themeColor="text1"/>
          <w:szCs w:val="20"/>
        </w:rPr>
        <w:t>przetwarzania lub odwołania uprzednio udzielonej zgody,</w:t>
      </w:r>
    </w:p>
    <w:p w14:paraId="092E81C4" w14:textId="77777777" w:rsidR="005E2567" w:rsidRPr="008C0AFC" w:rsidRDefault="005E2567" w:rsidP="005E2567">
      <w:pPr>
        <w:jc w:val="both"/>
        <w:rPr>
          <w:rFonts w:cstheme="minorHAnsi"/>
          <w:szCs w:val="20"/>
        </w:rPr>
      </w:pPr>
      <w:r w:rsidRPr="008C0AFC">
        <w:rPr>
          <w:rFonts w:cstheme="minorHAnsi"/>
          <w:sz w:val="20"/>
          <w:szCs w:val="18"/>
        </w:rPr>
        <w:t>5</w:t>
      </w:r>
      <w:r w:rsidRPr="008C0AFC">
        <w:rPr>
          <w:rFonts w:cstheme="minorHAnsi"/>
          <w:szCs w:val="20"/>
        </w:rPr>
        <w:t>) Uczestnik ma prawo wniesienia skargi do organu nadzorczego,</w:t>
      </w:r>
    </w:p>
    <w:p w14:paraId="583502A2" w14:textId="77777777" w:rsidR="005E2567" w:rsidRPr="008C0AFC" w:rsidRDefault="005E2567" w:rsidP="005E2567">
      <w:pPr>
        <w:jc w:val="both"/>
        <w:rPr>
          <w:rFonts w:cstheme="minorHAnsi"/>
          <w:sz w:val="24"/>
        </w:rPr>
      </w:pPr>
      <w:r w:rsidRPr="008C0AFC">
        <w:rPr>
          <w:rFonts w:cstheme="minorHAnsi"/>
          <w:szCs w:val="20"/>
        </w:rPr>
        <w:t>6) udział w konkursie jest równoznaczny z wyrażeniem zgody przez osoby biorące w nim udział na przetwarzanie przez organizatorów ich danych osobowych na potrzeby konkursu, w szczególności na publiczne podanie ich imion, nazwisk i publikację wizerunku zgodnie z art.13 ogólnego rozporządzenia o danych osobowych z dnia 27 kwietnia 2016 r. (Dz. Urz. UE L 119 z 04.05.2016).</w:t>
      </w:r>
    </w:p>
    <w:p w14:paraId="04B2F72B" w14:textId="77777777" w:rsidR="005E2567" w:rsidRPr="00B434C2" w:rsidRDefault="005E2567" w:rsidP="005E2567">
      <w:pPr>
        <w:autoSpaceDE w:val="0"/>
        <w:autoSpaceDN w:val="0"/>
        <w:adjustRightInd w:val="0"/>
        <w:spacing w:after="0" w:line="240" w:lineRule="auto"/>
      </w:pPr>
    </w:p>
    <w:p w14:paraId="5A14EBBA" w14:textId="4FBC6E39" w:rsidR="00ED3841" w:rsidRPr="005E2567" w:rsidRDefault="00ED3841">
      <w:pPr>
        <w:rPr>
          <w:rFonts w:cstheme="minorHAnsi"/>
        </w:rPr>
      </w:pPr>
    </w:p>
    <w:sectPr w:rsidR="00ED3841" w:rsidRPr="005E2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97346AE-65AF-4FB0-82A9-1CA42AE37891}"/>
  </w:docVars>
  <w:rsids>
    <w:rsidRoot w:val="00A3083D"/>
    <w:rsid w:val="004E54FF"/>
    <w:rsid w:val="005E2567"/>
    <w:rsid w:val="006C7676"/>
    <w:rsid w:val="00A3083D"/>
    <w:rsid w:val="00AD10D1"/>
    <w:rsid w:val="00E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C06C"/>
  <w15:chartTrackingRefBased/>
  <w15:docId w15:val="{54E2D600-9CF7-4F91-AF90-5D2B7C0C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567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308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8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8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8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8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8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8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8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8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8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8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8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8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0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83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0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083D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08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8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97346AE-65AF-4FB0-82A9-1CA42AE378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Czaplicka</dc:creator>
  <cp:keywords/>
  <dc:description/>
  <cp:lastModifiedBy>Natalia Czaplicka</cp:lastModifiedBy>
  <cp:revision>6</cp:revision>
  <dcterms:created xsi:type="dcterms:W3CDTF">2025-02-18T10:02:00Z</dcterms:created>
  <dcterms:modified xsi:type="dcterms:W3CDTF">2025-02-18T10:02:00Z</dcterms:modified>
</cp:coreProperties>
</file>